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14B7" w14:textId="77777777" w:rsidR="00CC1522" w:rsidRDefault="00797AEF" w:rsidP="009602D7">
      <w:pPr>
        <w:pStyle w:val="Style1"/>
        <w:rPr>
          <w:b/>
          <w:bCs/>
          <w:sz w:val="28"/>
          <w:szCs w:val="28"/>
        </w:rPr>
      </w:pPr>
      <w:r>
        <w:rPr>
          <w:rFonts w:ascii="Times New Roman" w:hAnsi="Times New Roman"/>
          <w:b/>
          <w:bCs/>
          <w:noProof/>
          <w:sz w:val="28"/>
          <w:szCs w:val="28"/>
          <w:lang w:val="en-GB"/>
        </w:rPr>
        <w:drawing>
          <wp:inline distT="0" distB="0" distL="0" distR="0" wp14:anchorId="7A5D4804" wp14:editId="7E849125">
            <wp:extent cx="1257300" cy="1257300"/>
            <wp:effectExtent l="0" t="0" r="0" b="0"/>
            <wp:docPr id="1073741825" name="officeArt object" descr="The Meads PPG logo"/>
            <wp:cNvGraphicFramePr/>
            <a:graphic xmlns:a="http://schemas.openxmlformats.org/drawingml/2006/main">
              <a:graphicData uri="http://schemas.openxmlformats.org/drawingml/2006/picture">
                <pic:pic xmlns:pic="http://schemas.openxmlformats.org/drawingml/2006/picture">
                  <pic:nvPicPr>
                    <pic:cNvPr id="1073741825" name="officeArt object" descr="The Meads PPG logo"/>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57300" cy="1257300"/>
                    </a:xfrm>
                    <a:prstGeom prst="rect">
                      <a:avLst/>
                    </a:prstGeom>
                    <a:ln w="12700" cap="flat">
                      <a:noFill/>
                      <a:miter lim="400000"/>
                    </a:ln>
                    <a:effectLst/>
                  </pic:spPr>
                </pic:pic>
              </a:graphicData>
            </a:graphic>
          </wp:inline>
        </w:drawing>
      </w:r>
      <w:r w:rsidR="00CC1522">
        <w:rPr>
          <w:b/>
          <w:bCs/>
          <w:sz w:val="28"/>
          <w:szCs w:val="28"/>
        </w:rPr>
        <w:t xml:space="preserve">      </w:t>
      </w:r>
    </w:p>
    <w:p w14:paraId="4EBB945C" w14:textId="77777777" w:rsidR="00CC1522" w:rsidRDefault="00CC1522" w:rsidP="009602D7">
      <w:pPr>
        <w:pStyle w:val="Style1"/>
        <w:rPr>
          <w:b/>
          <w:bCs/>
          <w:sz w:val="28"/>
          <w:szCs w:val="28"/>
        </w:rPr>
      </w:pPr>
    </w:p>
    <w:p w14:paraId="0D376C22" w14:textId="77777777" w:rsidR="00CC1522" w:rsidRDefault="00CC1522" w:rsidP="009602D7">
      <w:pPr>
        <w:pStyle w:val="Style1"/>
        <w:rPr>
          <w:b/>
          <w:bCs/>
          <w:sz w:val="28"/>
          <w:szCs w:val="28"/>
        </w:rPr>
      </w:pPr>
      <w:r>
        <w:rPr>
          <w:b/>
          <w:bCs/>
          <w:sz w:val="28"/>
          <w:szCs w:val="28"/>
        </w:rPr>
        <w:t xml:space="preserve">  The Meads Patients’ Participation Group</w:t>
      </w:r>
    </w:p>
    <w:p w14:paraId="223C1E9C" w14:textId="77777777" w:rsidR="00CC1522" w:rsidRDefault="00CC1522" w:rsidP="009602D7">
      <w:pPr>
        <w:pStyle w:val="Style1"/>
        <w:rPr>
          <w:b/>
          <w:bCs/>
          <w:sz w:val="28"/>
          <w:szCs w:val="28"/>
        </w:rPr>
      </w:pPr>
    </w:p>
    <w:p w14:paraId="776EFA5F" w14:textId="77777777" w:rsidR="00CC1522" w:rsidRDefault="00CC1522" w:rsidP="009602D7">
      <w:pPr>
        <w:pStyle w:val="Style1"/>
        <w:rPr>
          <w:b/>
          <w:bCs/>
          <w:sz w:val="28"/>
          <w:szCs w:val="28"/>
        </w:rPr>
      </w:pPr>
      <w:r>
        <w:rPr>
          <w:b/>
          <w:bCs/>
          <w:sz w:val="28"/>
          <w:szCs w:val="28"/>
        </w:rPr>
        <w:t>Minutes of Committee Meeting on Monday 20</w:t>
      </w:r>
      <w:r w:rsidRPr="00CC1522">
        <w:rPr>
          <w:b/>
          <w:bCs/>
          <w:sz w:val="28"/>
          <w:szCs w:val="28"/>
          <w:vertAlign w:val="superscript"/>
        </w:rPr>
        <w:t>th</w:t>
      </w:r>
      <w:r>
        <w:rPr>
          <w:b/>
          <w:bCs/>
          <w:sz w:val="28"/>
          <w:szCs w:val="28"/>
        </w:rPr>
        <w:t xml:space="preserve"> Sept 2021</w:t>
      </w:r>
    </w:p>
    <w:p w14:paraId="7787F516" w14:textId="77777777" w:rsidR="00CC1522" w:rsidRDefault="00AE04CE" w:rsidP="009602D7">
      <w:pPr>
        <w:pStyle w:val="Style1"/>
        <w:rPr>
          <w:b/>
          <w:bCs/>
          <w:sz w:val="28"/>
          <w:szCs w:val="28"/>
        </w:rPr>
      </w:pPr>
      <w:r>
        <w:rPr>
          <w:b/>
          <w:bCs/>
          <w:sz w:val="28"/>
          <w:szCs w:val="28"/>
        </w:rPr>
        <w:t>in</w:t>
      </w:r>
      <w:r w:rsidR="00CC1522">
        <w:rPr>
          <w:b/>
          <w:bCs/>
          <w:sz w:val="28"/>
          <w:szCs w:val="28"/>
        </w:rPr>
        <w:t xml:space="preserve"> the Meads Medical Centre at 6.30pm</w:t>
      </w:r>
    </w:p>
    <w:p w14:paraId="35D24075" w14:textId="77777777" w:rsidR="00CC1522" w:rsidRDefault="00CC1522" w:rsidP="009602D7">
      <w:pPr>
        <w:pStyle w:val="Style1"/>
        <w:rPr>
          <w:b/>
          <w:bCs/>
          <w:sz w:val="28"/>
          <w:szCs w:val="28"/>
        </w:rPr>
      </w:pPr>
    </w:p>
    <w:p w14:paraId="5DFF9EE5" w14:textId="77777777" w:rsidR="00CC1522" w:rsidRPr="00CC1522" w:rsidRDefault="00CC1522" w:rsidP="009602D7">
      <w:pPr>
        <w:pStyle w:val="Style1"/>
        <w:rPr>
          <w:bCs/>
          <w:sz w:val="28"/>
          <w:szCs w:val="28"/>
        </w:rPr>
      </w:pPr>
      <w:r w:rsidRPr="000D612E">
        <w:rPr>
          <w:b/>
          <w:bCs/>
          <w:i/>
          <w:sz w:val="28"/>
          <w:szCs w:val="28"/>
        </w:rPr>
        <w:t>Present:</w:t>
      </w:r>
      <w:r>
        <w:rPr>
          <w:b/>
          <w:bCs/>
          <w:sz w:val="28"/>
          <w:szCs w:val="28"/>
        </w:rPr>
        <w:t xml:space="preserve"> </w:t>
      </w:r>
      <w:r>
        <w:rPr>
          <w:bCs/>
          <w:sz w:val="28"/>
          <w:szCs w:val="28"/>
        </w:rPr>
        <w:t xml:space="preserve">Jenny </w:t>
      </w:r>
      <w:proofErr w:type="spellStart"/>
      <w:r>
        <w:rPr>
          <w:bCs/>
          <w:sz w:val="28"/>
          <w:szCs w:val="28"/>
        </w:rPr>
        <w:t>Eadon</w:t>
      </w:r>
      <w:proofErr w:type="spellEnd"/>
      <w:r>
        <w:rPr>
          <w:bCs/>
          <w:sz w:val="28"/>
          <w:szCs w:val="28"/>
        </w:rPr>
        <w:t>, Roger Isaacson, Ian Muldoon, Carol Muldoon, Merrill Plowman, Ray Yamin, Janine Williams</w:t>
      </w:r>
    </w:p>
    <w:p w14:paraId="327FA197" w14:textId="77777777" w:rsidR="000D612E" w:rsidRDefault="00CC1522" w:rsidP="009602D7">
      <w:pPr>
        <w:pStyle w:val="Style1"/>
        <w:rPr>
          <w:bCs/>
          <w:sz w:val="28"/>
          <w:szCs w:val="28"/>
        </w:rPr>
      </w:pPr>
      <w:r w:rsidRPr="00CC1522">
        <w:rPr>
          <w:bCs/>
          <w:i/>
          <w:sz w:val="28"/>
          <w:szCs w:val="28"/>
        </w:rPr>
        <w:t>Also in attendance</w:t>
      </w:r>
      <w:r>
        <w:rPr>
          <w:bCs/>
          <w:i/>
          <w:sz w:val="28"/>
          <w:szCs w:val="28"/>
        </w:rPr>
        <w:t xml:space="preserve">: </w:t>
      </w:r>
      <w:r w:rsidR="000D612E">
        <w:rPr>
          <w:bCs/>
          <w:sz w:val="28"/>
          <w:szCs w:val="28"/>
        </w:rPr>
        <w:t>Chrissy Montgomery, Dr.</w:t>
      </w:r>
      <w:r w:rsidR="00AE04CE">
        <w:rPr>
          <w:bCs/>
          <w:sz w:val="28"/>
          <w:szCs w:val="28"/>
        </w:rPr>
        <w:t xml:space="preserve"> </w:t>
      </w:r>
      <w:r w:rsidR="000D612E">
        <w:rPr>
          <w:bCs/>
          <w:sz w:val="28"/>
          <w:szCs w:val="28"/>
        </w:rPr>
        <w:t>Kevin</w:t>
      </w:r>
      <w:r w:rsidRPr="000D612E">
        <w:rPr>
          <w:bCs/>
          <w:sz w:val="28"/>
          <w:szCs w:val="28"/>
        </w:rPr>
        <w:t xml:space="preserve"> Ellis</w:t>
      </w:r>
    </w:p>
    <w:p w14:paraId="6566F4FF" w14:textId="77777777" w:rsidR="000D612E" w:rsidRPr="000D612E" w:rsidRDefault="000D612E" w:rsidP="009602D7">
      <w:pPr>
        <w:pStyle w:val="Style1"/>
        <w:rPr>
          <w:bCs/>
          <w:sz w:val="28"/>
          <w:szCs w:val="28"/>
        </w:rPr>
      </w:pPr>
      <w:r w:rsidRPr="000D612E">
        <w:rPr>
          <w:b/>
          <w:bCs/>
          <w:i/>
          <w:sz w:val="28"/>
          <w:szCs w:val="28"/>
        </w:rPr>
        <w:t>Apologies</w:t>
      </w:r>
      <w:r>
        <w:rPr>
          <w:b/>
          <w:bCs/>
          <w:i/>
          <w:sz w:val="28"/>
          <w:szCs w:val="28"/>
        </w:rPr>
        <w:t>:</w:t>
      </w:r>
      <w:r>
        <w:rPr>
          <w:bCs/>
          <w:sz w:val="28"/>
          <w:szCs w:val="28"/>
        </w:rPr>
        <w:t xml:space="preserve"> Caroline Penman, Charlotte Luck, Dr. Andrew Duckworth</w:t>
      </w:r>
    </w:p>
    <w:p w14:paraId="39D1BDFE" w14:textId="77777777" w:rsidR="00CC1522" w:rsidRPr="00CC1522" w:rsidRDefault="00CC1522" w:rsidP="009602D7">
      <w:pPr>
        <w:pStyle w:val="Style1"/>
        <w:rPr>
          <w:bCs/>
          <w:sz w:val="28"/>
          <w:szCs w:val="28"/>
        </w:rPr>
      </w:pPr>
      <w:r w:rsidRPr="00CC1522">
        <w:rPr>
          <w:bCs/>
          <w:i/>
          <w:sz w:val="28"/>
          <w:szCs w:val="28"/>
        </w:rPr>
        <w:t xml:space="preserve"> </w:t>
      </w:r>
    </w:p>
    <w:p w14:paraId="3E728D91" w14:textId="77777777" w:rsidR="00CC1522" w:rsidRDefault="000D612E" w:rsidP="009602D7">
      <w:pPr>
        <w:pStyle w:val="Style1"/>
        <w:rPr>
          <w:b/>
          <w:bCs/>
          <w:sz w:val="28"/>
          <w:szCs w:val="28"/>
        </w:rPr>
      </w:pPr>
      <w:r>
        <w:rPr>
          <w:b/>
          <w:bCs/>
          <w:sz w:val="28"/>
          <w:szCs w:val="28"/>
        </w:rPr>
        <w:t>Minutes of AGM on 28</w:t>
      </w:r>
      <w:r w:rsidRPr="000D612E">
        <w:rPr>
          <w:b/>
          <w:bCs/>
          <w:sz w:val="28"/>
          <w:szCs w:val="28"/>
          <w:vertAlign w:val="superscript"/>
        </w:rPr>
        <w:t>th</w:t>
      </w:r>
      <w:r>
        <w:rPr>
          <w:b/>
          <w:bCs/>
          <w:sz w:val="28"/>
          <w:szCs w:val="28"/>
        </w:rPr>
        <w:t xml:space="preserve"> August / Matters arising</w:t>
      </w:r>
    </w:p>
    <w:p w14:paraId="4BADDAC7" w14:textId="77777777" w:rsidR="000D612E" w:rsidRDefault="000D612E" w:rsidP="009602D7">
      <w:pPr>
        <w:pStyle w:val="Style1"/>
        <w:rPr>
          <w:bCs/>
          <w:sz w:val="28"/>
          <w:szCs w:val="28"/>
        </w:rPr>
      </w:pPr>
      <w:r>
        <w:rPr>
          <w:bCs/>
          <w:sz w:val="28"/>
          <w:szCs w:val="28"/>
        </w:rPr>
        <w:t>The minutes were accepted as a true record.</w:t>
      </w:r>
    </w:p>
    <w:p w14:paraId="67AEDBBB" w14:textId="77777777" w:rsidR="000D612E" w:rsidRDefault="000D612E" w:rsidP="009602D7">
      <w:pPr>
        <w:pStyle w:val="Style1"/>
        <w:rPr>
          <w:bCs/>
          <w:sz w:val="28"/>
          <w:szCs w:val="28"/>
        </w:rPr>
      </w:pPr>
      <w:r>
        <w:rPr>
          <w:bCs/>
          <w:sz w:val="28"/>
          <w:szCs w:val="28"/>
        </w:rPr>
        <w:t>Matters arising</w:t>
      </w:r>
    </w:p>
    <w:p w14:paraId="3A30942A" w14:textId="77777777" w:rsidR="007F01E7" w:rsidRDefault="000D612E" w:rsidP="009602D7">
      <w:pPr>
        <w:pStyle w:val="Style1"/>
        <w:rPr>
          <w:bCs/>
          <w:sz w:val="28"/>
          <w:szCs w:val="28"/>
        </w:rPr>
      </w:pPr>
      <w:r>
        <w:rPr>
          <w:bCs/>
          <w:sz w:val="28"/>
          <w:szCs w:val="28"/>
        </w:rPr>
        <w:t xml:space="preserve">Public liability insurance. </w:t>
      </w:r>
      <w:r w:rsidR="007F01E7">
        <w:rPr>
          <w:bCs/>
          <w:sz w:val="28"/>
          <w:szCs w:val="28"/>
        </w:rPr>
        <w:t>Policy with Zurich, held on file under finances.</w:t>
      </w:r>
    </w:p>
    <w:p w14:paraId="74B0D311" w14:textId="77777777" w:rsidR="007F01E7" w:rsidRDefault="007F01E7" w:rsidP="009602D7">
      <w:pPr>
        <w:pStyle w:val="Style1"/>
        <w:rPr>
          <w:bCs/>
          <w:sz w:val="28"/>
          <w:szCs w:val="28"/>
        </w:rPr>
      </w:pPr>
      <w:r>
        <w:rPr>
          <w:bCs/>
          <w:sz w:val="28"/>
          <w:szCs w:val="28"/>
        </w:rPr>
        <w:t>Who responds to Patients’ questions? These are answered by CL, practice manager. Complaints are dealt with internally.</w:t>
      </w:r>
    </w:p>
    <w:p w14:paraId="3E9E1BC7" w14:textId="77777777" w:rsidR="007F01E7" w:rsidRDefault="007F01E7" w:rsidP="009602D7">
      <w:pPr>
        <w:pStyle w:val="Style1"/>
        <w:rPr>
          <w:bCs/>
          <w:sz w:val="28"/>
          <w:szCs w:val="28"/>
        </w:rPr>
      </w:pPr>
    </w:p>
    <w:p w14:paraId="529C6AA6" w14:textId="77777777" w:rsidR="007F01E7" w:rsidRDefault="007F01E7" w:rsidP="009602D7">
      <w:pPr>
        <w:pStyle w:val="Style1"/>
        <w:rPr>
          <w:b/>
          <w:bCs/>
          <w:sz w:val="28"/>
          <w:szCs w:val="28"/>
        </w:rPr>
      </w:pPr>
      <w:r>
        <w:rPr>
          <w:b/>
          <w:bCs/>
          <w:sz w:val="28"/>
          <w:szCs w:val="28"/>
        </w:rPr>
        <w:t xml:space="preserve">Election of Chair. </w:t>
      </w:r>
    </w:p>
    <w:p w14:paraId="55B43579" w14:textId="77777777" w:rsidR="007F01E7" w:rsidRDefault="007F01E7" w:rsidP="009602D7">
      <w:pPr>
        <w:pStyle w:val="Style1"/>
        <w:rPr>
          <w:bCs/>
          <w:sz w:val="28"/>
          <w:szCs w:val="28"/>
        </w:rPr>
      </w:pPr>
      <w:r>
        <w:rPr>
          <w:bCs/>
          <w:sz w:val="28"/>
          <w:szCs w:val="28"/>
        </w:rPr>
        <w:t xml:space="preserve">Following the resignation of the previous chairman from the committee prior to the AGM, this was held over until </w:t>
      </w:r>
      <w:r w:rsidR="00007205">
        <w:rPr>
          <w:bCs/>
          <w:sz w:val="28"/>
          <w:szCs w:val="28"/>
        </w:rPr>
        <w:t>today’s meeting. Roger Isaacson agreed to take on the position and was elected unanimously by the committee for the coming year 2021-2022.</w:t>
      </w:r>
    </w:p>
    <w:p w14:paraId="7D74549F" w14:textId="77777777" w:rsidR="00007205" w:rsidRDefault="00007205" w:rsidP="009602D7">
      <w:pPr>
        <w:pStyle w:val="Style1"/>
        <w:rPr>
          <w:bCs/>
          <w:sz w:val="28"/>
          <w:szCs w:val="28"/>
        </w:rPr>
      </w:pPr>
      <w:r>
        <w:rPr>
          <w:bCs/>
          <w:sz w:val="28"/>
          <w:szCs w:val="28"/>
        </w:rPr>
        <w:t xml:space="preserve">He will be aided in his role by Jenny </w:t>
      </w:r>
      <w:proofErr w:type="spellStart"/>
      <w:r>
        <w:rPr>
          <w:bCs/>
          <w:sz w:val="28"/>
          <w:szCs w:val="28"/>
        </w:rPr>
        <w:t>Eadon</w:t>
      </w:r>
      <w:proofErr w:type="spellEnd"/>
      <w:r>
        <w:rPr>
          <w:bCs/>
          <w:sz w:val="28"/>
          <w:szCs w:val="28"/>
        </w:rPr>
        <w:t>, Vice Chair.</w:t>
      </w:r>
    </w:p>
    <w:p w14:paraId="72DF46A7" w14:textId="77777777" w:rsidR="00007205" w:rsidRDefault="00007205" w:rsidP="009602D7">
      <w:pPr>
        <w:pStyle w:val="Style1"/>
        <w:rPr>
          <w:bCs/>
          <w:sz w:val="28"/>
          <w:szCs w:val="28"/>
        </w:rPr>
      </w:pPr>
    </w:p>
    <w:p w14:paraId="7AA66E46" w14:textId="77777777" w:rsidR="00007205" w:rsidRDefault="00007205" w:rsidP="009602D7">
      <w:pPr>
        <w:pStyle w:val="Style1"/>
        <w:rPr>
          <w:b/>
          <w:bCs/>
          <w:sz w:val="28"/>
          <w:szCs w:val="28"/>
        </w:rPr>
      </w:pPr>
      <w:r>
        <w:rPr>
          <w:b/>
          <w:bCs/>
          <w:sz w:val="28"/>
          <w:szCs w:val="28"/>
        </w:rPr>
        <w:t>Practice Report</w:t>
      </w:r>
    </w:p>
    <w:p w14:paraId="5DE16C23" w14:textId="77777777" w:rsidR="00007205" w:rsidRDefault="009602D7" w:rsidP="009602D7">
      <w:pPr>
        <w:pStyle w:val="Style1"/>
        <w:rPr>
          <w:bCs/>
          <w:sz w:val="28"/>
          <w:szCs w:val="28"/>
        </w:rPr>
      </w:pPr>
      <w:r>
        <w:rPr>
          <w:b/>
          <w:bCs/>
          <w:sz w:val="28"/>
          <w:szCs w:val="28"/>
        </w:rPr>
        <w:t xml:space="preserve">Staff changes: </w:t>
      </w:r>
      <w:r>
        <w:rPr>
          <w:bCs/>
          <w:sz w:val="28"/>
          <w:szCs w:val="28"/>
        </w:rPr>
        <w:t xml:space="preserve">paramedic care has been down to one over the past few months. An appointment of a fully qualified paramedic has been made. </w:t>
      </w:r>
      <w:r>
        <w:rPr>
          <w:bCs/>
          <w:sz w:val="28"/>
          <w:szCs w:val="28"/>
        </w:rPr>
        <w:lastRenderedPageBreak/>
        <w:t xml:space="preserve">Nick started last week </w:t>
      </w:r>
      <w:r w:rsidR="00AE04CE">
        <w:rPr>
          <w:bCs/>
          <w:sz w:val="28"/>
          <w:szCs w:val="28"/>
        </w:rPr>
        <w:t xml:space="preserve"> </w:t>
      </w:r>
      <w:r>
        <w:rPr>
          <w:bCs/>
          <w:sz w:val="28"/>
          <w:szCs w:val="28"/>
        </w:rPr>
        <w:t xml:space="preserve"> and will work alongside the duty doctor for his first 6 weeks.</w:t>
      </w:r>
    </w:p>
    <w:p w14:paraId="2BFE6C88" w14:textId="77777777" w:rsidR="009602D7" w:rsidRDefault="00797AEF" w:rsidP="009602D7">
      <w:pPr>
        <w:pStyle w:val="Style1"/>
        <w:rPr>
          <w:bCs/>
          <w:sz w:val="28"/>
          <w:szCs w:val="28"/>
        </w:rPr>
      </w:pPr>
      <w:r>
        <w:rPr>
          <w:bCs/>
          <w:sz w:val="28"/>
          <w:szCs w:val="28"/>
        </w:rPr>
        <w:t xml:space="preserve">Changes in nursing staff: An experienced nurse, Maxine, has joined the practice. A second nurse, Nicola, will be joining in </w:t>
      </w:r>
      <w:r w:rsidR="00392081">
        <w:rPr>
          <w:bCs/>
          <w:sz w:val="28"/>
          <w:szCs w:val="28"/>
        </w:rPr>
        <w:t>early November</w:t>
      </w:r>
      <w:r>
        <w:rPr>
          <w:bCs/>
          <w:sz w:val="28"/>
          <w:szCs w:val="28"/>
        </w:rPr>
        <w:t>. She is an experienced nurse practitioner.</w:t>
      </w:r>
    </w:p>
    <w:p w14:paraId="5A9673DF" w14:textId="77777777" w:rsidR="00797AEF" w:rsidRDefault="00797AEF" w:rsidP="009602D7">
      <w:pPr>
        <w:pStyle w:val="Style1"/>
        <w:rPr>
          <w:bCs/>
          <w:sz w:val="28"/>
          <w:szCs w:val="28"/>
        </w:rPr>
      </w:pPr>
      <w:r>
        <w:rPr>
          <w:bCs/>
          <w:sz w:val="28"/>
          <w:szCs w:val="28"/>
        </w:rPr>
        <w:t>Bella and Elizabet</w:t>
      </w:r>
      <w:r w:rsidR="00392081">
        <w:rPr>
          <w:bCs/>
          <w:sz w:val="28"/>
          <w:szCs w:val="28"/>
        </w:rPr>
        <w:t>h are leaving the practice. Jo (who was formerly on the clerical side) has been training over the past year</w:t>
      </w:r>
      <w:r>
        <w:rPr>
          <w:bCs/>
          <w:sz w:val="28"/>
          <w:szCs w:val="28"/>
        </w:rPr>
        <w:t xml:space="preserve"> to take on role of H</w:t>
      </w:r>
      <w:r w:rsidR="00392081">
        <w:rPr>
          <w:bCs/>
          <w:sz w:val="28"/>
          <w:szCs w:val="28"/>
        </w:rPr>
        <w:t>ealth Care Assistant (HCA) a</w:t>
      </w:r>
      <w:r>
        <w:rPr>
          <w:bCs/>
          <w:sz w:val="28"/>
          <w:szCs w:val="28"/>
        </w:rPr>
        <w:t>nd will take over from Bella. Sam, an HCA from Crawley will be joining the team in October.</w:t>
      </w:r>
    </w:p>
    <w:p w14:paraId="58E82361" w14:textId="77777777" w:rsidR="00B06DCE" w:rsidRDefault="00B06DCE" w:rsidP="009602D7">
      <w:pPr>
        <w:pStyle w:val="Style1"/>
        <w:rPr>
          <w:bCs/>
          <w:sz w:val="28"/>
          <w:szCs w:val="28"/>
        </w:rPr>
      </w:pPr>
      <w:r>
        <w:rPr>
          <w:bCs/>
          <w:sz w:val="28"/>
          <w:szCs w:val="28"/>
        </w:rPr>
        <w:t xml:space="preserve">Two new clerical posts are </w:t>
      </w:r>
      <w:r w:rsidR="00D96847">
        <w:rPr>
          <w:bCs/>
          <w:sz w:val="28"/>
          <w:szCs w:val="28"/>
        </w:rPr>
        <w:t>in the pipel</w:t>
      </w:r>
      <w:r w:rsidR="00AE04CE">
        <w:rPr>
          <w:bCs/>
          <w:sz w:val="28"/>
          <w:szCs w:val="28"/>
        </w:rPr>
        <w:t>ine. One will be a Government “K</w:t>
      </w:r>
      <w:r w:rsidR="00D96847">
        <w:rPr>
          <w:bCs/>
          <w:sz w:val="28"/>
          <w:szCs w:val="28"/>
        </w:rPr>
        <w:t xml:space="preserve">ickstart” position for an 18-25 year old. </w:t>
      </w:r>
    </w:p>
    <w:p w14:paraId="5CA21342" w14:textId="77777777" w:rsidR="00BF19D2" w:rsidRDefault="00BF19D2" w:rsidP="009602D7">
      <w:pPr>
        <w:pStyle w:val="Style1"/>
        <w:rPr>
          <w:bCs/>
          <w:sz w:val="28"/>
          <w:szCs w:val="28"/>
        </w:rPr>
      </w:pPr>
      <w:r>
        <w:rPr>
          <w:bCs/>
          <w:sz w:val="28"/>
          <w:szCs w:val="28"/>
        </w:rPr>
        <w:t xml:space="preserve">Charlotte Luck sent her thanks to patients for their forbearance during the summer </w:t>
      </w:r>
      <w:r w:rsidR="00392081">
        <w:rPr>
          <w:bCs/>
          <w:sz w:val="28"/>
          <w:szCs w:val="28"/>
        </w:rPr>
        <w:t>when several of the doctors took some annual leave from the surgery</w:t>
      </w:r>
      <w:r>
        <w:rPr>
          <w:bCs/>
          <w:sz w:val="28"/>
          <w:szCs w:val="28"/>
        </w:rPr>
        <w:t xml:space="preserve"> leading to fewer appointments being available. There are plans for more appointments to come soon including more face to face appointments.</w:t>
      </w:r>
    </w:p>
    <w:p w14:paraId="50C9AEB5" w14:textId="77777777" w:rsidR="00B06DCE" w:rsidRDefault="00BF19D2" w:rsidP="009602D7">
      <w:pPr>
        <w:pStyle w:val="Style1"/>
        <w:rPr>
          <w:bCs/>
          <w:sz w:val="28"/>
          <w:szCs w:val="28"/>
        </w:rPr>
      </w:pPr>
      <w:r>
        <w:rPr>
          <w:b/>
          <w:bCs/>
          <w:sz w:val="28"/>
          <w:szCs w:val="28"/>
        </w:rPr>
        <w:t xml:space="preserve">Vaccinations: </w:t>
      </w:r>
      <w:r>
        <w:rPr>
          <w:bCs/>
          <w:sz w:val="28"/>
          <w:szCs w:val="28"/>
        </w:rPr>
        <w:t>Flu vaccinations are under way. On 11</w:t>
      </w:r>
      <w:r w:rsidRPr="00BF19D2">
        <w:rPr>
          <w:bCs/>
          <w:sz w:val="28"/>
          <w:szCs w:val="28"/>
          <w:vertAlign w:val="superscript"/>
        </w:rPr>
        <w:t>th</w:t>
      </w:r>
      <w:r>
        <w:rPr>
          <w:bCs/>
          <w:sz w:val="28"/>
          <w:szCs w:val="28"/>
        </w:rPr>
        <w:t xml:space="preserve"> September, 1,300 Meads patients were vaccinated. Next flu clinic</w:t>
      </w:r>
      <w:r w:rsidR="00B06DCE">
        <w:rPr>
          <w:bCs/>
          <w:sz w:val="28"/>
          <w:szCs w:val="28"/>
        </w:rPr>
        <w:t>s</w:t>
      </w:r>
      <w:r>
        <w:rPr>
          <w:bCs/>
          <w:sz w:val="28"/>
          <w:szCs w:val="28"/>
        </w:rPr>
        <w:t xml:space="preserve"> wil</w:t>
      </w:r>
      <w:r w:rsidR="00B06DCE">
        <w:rPr>
          <w:bCs/>
          <w:sz w:val="28"/>
          <w:szCs w:val="28"/>
        </w:rPr>
        <w:t>l</w:t>
      </w:r>
      <w:r>
        <w:rPr>
          <w:bCs/>
          <w:sz w:val="28"/>
          <w:szCs w:val="28"/>
        </w:rPr>
        <w:t xml:space="preserve"> be on 25</w:t>
      </w:r>
      <w:r w:rsidRPr="00BF19D2">
        <w:rPr>
          <w:bCs/>
          <w:sz w:val="28"/>
          <w:szCs w:val="28"/>
          <w:vertAlign w:val="superscript"/>
        </w:rPr>
        <w:t>th</w:t>
      </w:r>
      <w:r>
        <w:rPr>
          <w:bCs/>
          <w:sz w:val="28"/>
          <w:szCs w:val="28"/>
        </w:rPr>
        <w:t xml:space="preserve"> </w:t>
      </w:r>
      <w:r w:rsidR="00B06DCE">
        <w:rPr>
          <w:bCs/>
          <w:sz w:val="28"/>
          <w:szCs w:val="28"/>
        </w:rPr>
        <w:t>September, 10</w:t>
      </w:r>
      <w:r w:rsidR="00B06DCE" w:rsidRPr="00B06DCE">
        <w:rPr>
          <w:bCs/>
          <w:sz w:val="28"/>
          <w:szCs w:val="28"/>
          <w:vertAlign w:val="superscript"/>
        </w:rPr>
        <w:t>th</w:t>
      </w:r>
      <w:r w:rsidR="00B06DCE">
        <w:rPr>
          <w:bCs/>
          <w:sz w:val="28"/>
          <w:szCs w:val="28"/>
        </w:rPr>
        <w:t xml:space="preserve"> and 23</w:t>
      </w:r>
      <w:r w:rsidR="00B06DCE" w:rsidRPr="00B06DCE">
        <w:rPr>
          <w:bCs/>
          <w:sz w:val="28"/>
          <w:szCs w:val="28"/>
          <w:vertAlign w:val="superscript"/>
        </w:rPr>
        <w:t>rd</w:t>
      </w:r>
      <w:r w:rsidR="00B06DCE">
        <w:rPr>
          <w:bCs/>
          <w:sz w:val="28"/>
          <w:szCs w:val="28"/>
        </w:rPr>
        <w:t xml:space="preserve"> October. </w:t>
      </w:r>
    </w:p>
    <w:p w14:paraId="64402686" w14:textId="77777777" w:rsidR="00B06DCE" w:rsidRDefault="00B06DCE" w:rsidP="009602D7">
      <w:pPr>
        <w:pStyle w:val="Style1"/>
        <w:rPr>
          <w:bCs/>
          <w:sz w:val="28"/>
          <w:szCs w:val="28"/>
        </w:rPr>
      </w:pPr>
      <w:r>
        <w:rPr>
          <w:bCs/>
          <w:sz w:val="28"/>
          <w:szCs w:val="28"/>
        </w:rPr>
        <w:t>Covid Booster vaccinations are also starting on 25</w:t>
      </w:r>
      <w:r w:rsidRPr="00B06DCE">
        <w:rPr>
          <w:bCs/>
          <w:sz w:val="28"/>
          <w:szCs w:val="28"/>
          <w:vertAlign w:val="superscript"/>
        </w:rPr>
        <w:t>th</w:t>
      </w:r>
      <w:r>
        <w:rPr>
          <w:bCs/>
          <w:sz w:val="28"/>
          <w:szCs w:val="28"/>
        </w:rPr>
        <w:t xml:space="preserve"> September. This will be a separate clinic for mostly over 80s who had their second vaccin</w:t>
      </w:r>
      <w:r w:rsidR="00AE04CE">
        <w:rPr>
          <w:bCs/>
          <w:sz w:val="28"/>
          <w:szCs w:val="28"/>
        </w:rPr>
        <w:t>e more than 6 months ago. More C</w:t>
      </w:r>
      <w:r>
        <w:rPr>
          <w:bCs/>
          <w:sz w:val="28"/>
          <w:szCs w:val="28"/>
        </w:rPr>
        <w:t>ovid booster clinics to follow on Sunday 10</w:t>
      </w:r>
      <w:r w:rsidRPr="00B06DCE">
        <w:rPr>
          <w:bCs/>
          <w:sz w:val="28"/>
          <w:szCs w:val="28"/>
          <w:vertAlign w:val="superscript"/>
        </w:rPr>
        <w:t>th</w:t>
      </w:r>
      <w:r>
        <w:rPr>
          <w:bCs/>
          <w:sz w:val="28"/>
          <w:szCs w:val="28"/>
        </w:rPr>
        <w:t xml:space="preserve"> Oct, Saturday 13</w:t>
      </w:r>
      <w:r w:rsidRPr="00B06DCE">
        <w:rPr>
          <w:bCs/>
          <w:sz w:val="28"/>
          <w:szCs w:val="28"/>
          <w:vertAlign w:val="superscript"/>
        </w:rPr>
        <w:t>th</w:t>
      </w:r>
      <w:r>
        <w:rPr>
          <w:bCs/>
          <w:sz w:val="28"/>
          <w:szCs w:val="28"/>
        </w:rPr>
        <w:t xml:space="preserve"> Nov, Sat 4</w:t>
      </w:r>
      <w:r w:rsidRPr="00B06DCE">
        <w:rPr>
          <w:bCs/>
          <w:sz w:val="28"/>
          <w:szCs w:val="28"/>
          <w:vertAlign w:val="superscript"/>
        </w:rPr>
        <w:t>th</w:t>
      </w:r>
      <w:r>
        <w:rPr>
          <w:bCs/>
          <w:sz w:val="28"/>
          <w:szCs w:val="28"/>
        </w:rPr>
        <w:t xml:space="preserve"> Dec </w:t>
      </w:r>
    </w:p>
    <w:p w14:paraId="0C12DB8B" w14:textId="77777777" w:rsidR="00087980" w:rsidRDefault="00B06DCE" w:rsidP="009602D7">
      <w:pPr>
        <w:pStyle w:val="Style1"/>
        <w:rPr>
          <w:bCs/>
          <w:sz w:val="28"/>
          <w:szCs w:val="28"/>
        </w:rPr>
      </w:pPr>
      <w:r>
        <w:rPr>
          <w:bCs/>
          <w:sz w:val="28"/>
          <w:szCs w:val="28"/>
        </w:rPr>
        <w:t>The practice requested that the</w:t>
      </w:r>
      <w:r w:rsidR="00AE04CE">
        <w:rPr>
          <w:bCs/>
          <w:sz w:val="28"/>
          <w:szCs w:val="28"/>
        </w:rPr>
        <w:t xml:space="preserve"> PPG should continue providing Marshalls</w:t>
      </w:r>
      <w:r w:rsidR="00087980">
        <w:rPr>
          <w:bCs/>
          <w:sz w:val="28"/>
          <w:szCs w:val="28"/>
        </w:rPr>
        <w:t xml:space="preserve"> for these clinics.</w:t>
      </w:r>
    </w:p>
    <w:p w14:paraId="4A7D1672" w14:textId="77777777" w:rsidR="00AE04CE" w:rsidRDefault="00AE04CE" w:rsidP="009602D7">
      <w:pPr>
        <w:pStyle w:val="Style1"/>
        <w:rPr>
          <w:bCs/>
          <w:sz w:val="28"/>
          <w:szCs w:val="28"/>
        </w:rPr>
      </w:pPr>
      <w:r w:rsidRPr="00AE04CE">
        <w:rPr>
          <w:b/>
          <w:bCs/>
          <w:sz w:val="28"/>
          <w:szCs w:val="28"/>
        </w:rPr>
        <w:t>JE</w:t>
      </w:r>
      <w:r w:rsidR="00D24A31">
        <w:rPr>
          <w:bCs/>
          <w:sz w:val="28"/>
          <w:szCs w:val="28"/>
        </w:rPr>
        <w:t xml:space="preserve"> commented that it has been extremely</w:t>
      </w:r>
      <w:r>
        <w:rPr>
          <w:bCs/>
          <w:sz w:val="28"/>
          <w:szCs w:val="28"/>
        </w:rPr>
        <w:t xml:space="preserve"> difficult to recruit Marshalls for weekend clinics at short notice as many people on the list of volunteers </w:t>
      </w:r>
      <w:r w:rsidR="00D24A31">
        <w:rPr>
          <w:bCs/>
          <w:sz w:val="28"/>
          <w:szCs w:val="28"/>
        </w:rPr>
        <w:t xml:space="preserve">now </w:t>
      </w:r>
      <w:r>
        <w:rPr>
          <w:bCs/>
          <w:sz w:val="28"/>
          <w:szCs w:val="28"/>
        </w:rPr>
        <w:t xml:space="preserve">have other commitments </w:t>
      </w:r>
      <w:r w:rsidR="00D24A31">
        <w:rPr>
          <w:bCs/>
          <w:sz w:val="28"/>
          <w:szCs w:val="28"/>
        </w:rPr>
        <w:t>since the cessation of lockdown or are unable to commit help for specific times at short notice.</w:t>
      </w:r>
      <w:r>
        <w:rPr>
          <w:bCs/>
          <w:sz w:val="28"/>
          <w:szCs w:val="28"/>
        </w:rPr>
        <w:t xml:space="preserve"> Longer advanced notice of the clinic timetables </w:t>
      </w:r>
      <w:r w:rsidR="00D24A31">
        <w:rPr>
          <w:bCs/>
          <w:sz w:val="28"/>
          <w:szCs w:val="28"/>
        </w:rPr>
        <w:t>might make marshalling organization</w:t>
      </w:r>
      <w:r>
        <w:rPr>
          <w:bCs/>
          <w:sz w:val="28"/>
          <w:szCs w:val="28"/>
        </w:rPr>
        <w:t xml:space="preserve"> less difficult.</w:t>
      </w:r>
      <w:r w:rsidR="00D24A31" w:rsidRPr="00D24A31">
        <w:rPr>
          <w:bCs/>
          <w:sz w:val="28"/>
          <w:szCs w:val="28"/>
        </w:rPr>
        <w:t xml:space="preserve"> </w:t>
      </w:r>
    </w:p>
    <w:p w14:paraId="3BD30109" w14:textId="77777777" w:rsidR="00D24A31" w:rsidRDefault="00D24A31" w:rsidP="009602D7">
      <w:pPr>
        <w:pStyle w:val="Style1"/>
        <w:rPr>
          <w:bCs/>
          <w:sz w:val="28"/>
          <w:szCs w:val="28"/>
        </w:rPr>
      </w:pPr>
      <w:r>
        <w:rPr>
          <w:bCs/>
          <w:sz w:val="28"/>
          <w:szCs w:val="28"/>
        </w:rPr>
        <w:t>Dr Ellis said the Practice was very grateful for the support of the PPG.</w:t>
      </w:r>
    </w:p>
    <w:p w14:paraId="28DB8625" w14:textId="77777777" w:rsidR="00D26165" w:rsidRDefault="00D26165" w:rsidP="009602D7">
      <w:pPr>
        <w:pStyle w:val="Style1"/>
        <w:rPr>
          <w:bCs/>
          <w:sz w:val="28"/>
          <w:szCs w:val="28"/>
        </w:rPr>
      </w:pPr>
    </w:p>
    <w:p w14:paraId="08B6050C" w14:textId="77777777" w:rsidR="00D26165" w:rsidRDefault="00D26165" w:rsidP="009602D7">
      <w:pPr>
        <w:pStyle w:val="Style1"/>
        <w:rPr>
          <w:b/>
          <w:bCs/>
          <w:sz w:val="28"/>
          <w:szCs w:val="28"/>
        </w:rPr>
      </w:pPr>
      <w:r>
        <w:rPr>
          <w:b/>
          <w:bCs/>
          <w:sz w:val="28"/>
          <w:szCs w:val="28"/>
        </w:rPr>
        <w:t>Communications reports</w:t>
      </w:r>
    </w:p>
    <w:p w14:paraId="49EC5B66" w14:textId="77777777" w:rsidR="00D73D86" w:rsidRDefault="00D26165" w:rsidP="009602D7">
      <w:pPr>
        <w:pStyle w:val="Style1"/>
        <w:rPr>
          <w:bCs/>
          <w:sz w:val="28"/>
          <w:szCs w:val="28"/>
        </w:rPr>
      </w:pPr>
      <w:r>
        <w:rPr>
          <w:b/>
          <w:bCs/>
          <w:sz w:val="28"/>
          <w:szCs w:val="28"/>
        </w:rPr>
        <w:t>JW</w:t>
      </w:r>
      <w:r>
        <w:rPr>
          <w:bCs/>
          <w:sz w:val="28"/>
          <w:szCs w:val="28"/>
        </w:rPr>
        <w:t xml:space="preserve"> reported that the PPG Facebook page has 292 likes and 306 followers. Updates on fundraising for the storage shed can be communicated.</w:t>
      </w:r>
    </w:p>
    <w:p w14:paraId="0B7B412F" w14:textId="77777777" w:rsidR="00D26165" w:rsidRDefault="00D73D86" w:rsidP="009602D7">
      <w:pPr>
        <w:pStyle w:val="Style1"/>
        <w:rPr>
          <w:bCs/>
          <w:sz w:val="28"/>
          <w:szCs w:val="28"/>
        </w:rPr>
      </w:pPr>
      <w:r>
        <w:rPr>
          <w:bCs/>
          <w:sz w:val="28"/>
          <w:szCs w:val="28"/>
        </w:rPr>
        <w:lastRenderedPageBreak/>
        <w:t xml:space="preserve"> It has been suggested that the committee should submit their profiles and photos for the Facebook page. This has had a mixed reception from the committee. To be discussed at the next meeting.</w:t>
      </w:r>
    </w:p>
    <w:p w14:paraId="1280557C" w14:textId="77777777" w:rsidR="00D26165" w:rsidRDefault="00D26165" w:rsidP="009602D7">
      <w:pPr>
        <w:pStyle w:val="Style1"/>
        <w:rPr>
          <w:bCs/>
          <w:sz w:val="28"/>
          <w:szCs w:val="28"/>
        </w:rPr>
      </w:pPr>
      <w:r>
        <w:rPr>
          <w:bCs/>
          <w:sz w:val="28"/>
          <w:szCs w:val="28"/>
        </w:rPr>
        <w:t>The Twitter account is not being followed so it was felt that this could be discontinued.</w:t>
      </w:r>
    </w:p>
    <w:p w14:paraId="605C2C5E" w14:textId="77777777" w:rsidR="003D662B" w:rsidRDefault="00D26165" w:rsidP="009602D7">
      <w:pPr>
        <w:pStyle w:val="Style1"/>
        <w:rPr>
          <w:bCs/>
          <w:sz w:val="28"/>
          <w:szCs w:val="28"/>
        </w:rPr>
      </w:pPr>
      <w:r>
        <w:rPr>
          <w:b/>
          <w:bCs/>
          <w:sz w:val="28"/>
          <w:szCs w:val="28"/>
        </w:rPr>
        <w:t>RY</w:t>
      </w:r>
      <w:r w:rsidR="003D662B">
        <w:rPr>
          <w:b/>
          <w:bCs/>
          <w:sz w:val="28"/>
          <w:szCs w:val="28"/>
        </w:rPr>
        <w:t xml:space="preserve"> </w:t>
      </w:r>
      <w:r w:rsidR="003D662B">
        <w:rPr>
          <w:bCs/>
          <w:sz w:val="28"/>
          <w:szCs w:val="28"/>
        </w:rPr>
        <w:t xml:space="preserve">is managing the </w:t>
      </w:r>
      <w:proofErr w:type="spellStart"/>
      <w:r w:rsidR="003D662B">
        <w:rPr>
          <w:bCs/>
          <w:sz w:val="28"/>
          <w:szCs w:val="28"/>
        </w:rPr>
        <w:t>Meadsppg</w:t>
      </w:r>
      <w:proofErr w:type="spellEnd"/>
      <w:r w:rsidR="003D662B">
        <w:rPr>
          <w:bCs/>
          <w:sz w:val="28"/>
          <w:szCs w:val="28"/>
        </w:rPr>
        <w:t xml:space="preserve"> email account.</w:t>
      </w:r>
    </w:p>
    <w:p w14:paraId="4B1F0670" w14:textId="77777777" w:rsidR="003D662B" w:rsidRDefault="003D662B" w:rsidP="009602D7">
      <w:pPr>
        <w:pStyle w:val="Style1"/>
        <w:rPr>
          <w:bCs/>
          <w:sz w:val="28"/>
          <w:szCs w:val="28"/>
        </w:rPr>
      </w:pPr>
      <w:r>
        <w:rPr>
          <w:bCs/>
          <w:sz w:val="28"/>
          <w:szCs w:val="28"/>
        </w:rPr>
        <w:t>No newsletters have been sent out recently to patients on the email list. The list of patients’ email addresses needs updating as some may no longer be Meads patients. Also there are patients who might wish to receive newsletters but have not supplied email addresses to the PPG.</w:t>
      </w:r>
    </w:p>
    <w:p w14:paraId="0046CCEF" w14:textId="77777777" w:rsidR="00D73D86" w:rsidRDefault="00D73D86" w:rsidP="009602D7">
      <w:pPr>
        <w:pStyle w:val="Style1"/>
        <w:rPr>
          <w:bCs/>
          <w:sz w:val="28"/>
          <w:szCs w:val="28"/>
        </w:rPr>
      </w:pPr>
      <w:r>
        <w:rPr>
          <w:bCs/>
          <w:sz w:val="28"/>
          <w:szCs w:val="28"/>
        </w:rPr>
        <w:t>Someone is needed to take on writing the newsletter. In her absence it was suggested that CP might be willing to take on the role.</w:t>
      </w:r>
    </w:p>
    <w:p w14:paraId="3730A2EC" w14:textId="77777777" w:rsidR="00D73D86" w:rsidRDefault="00D73D86" w:rsidP="009602D7">
      <w:pPr>
        <w:pStyle w:val="Style1"/>
        <w:rPr>
          <w:bCs/>
          <w:sz w:val="28"/>
          <w:szCs w:val="28"/>
        </w:rPr>
      </w:pPr>
      <w:r>
        <w:rPr>
          <w:bCs/>
          <w:sz w:val="28"/>
          <w:szCs w:val="28"/>
        </w:rPr>
        <w:t>RI suggested a Whats</w:t>
      </w:r>
      <w:r w:rsidR="00F85D56">
        <w:rPr>
          <w:bCs/>
          <w:sz w:val="28"/>
          <w:szCs w:val="28"/>
        </w:rPr>
        <w:t>A</w:t>
      </w:r>
      <w:r>
        <w:rPr>
          <w:bCs/>
          <w:sz w:val="28"/>
          <w:szCs w:val="28"/>
        </w:rPr>
        <w:t>pp</w:t>
      </w:r>
      <w:r w:rsidR="00F85D56">
        <w:rPr>
          <w:bCs/>
          <w:sz w:val="28"/>
          <w:szCs w:val="28"/>
        </w:rPr>
        <w:t xml:space="preserve"> </w:t>
      </w:r>
      <w:r>
        <w:rPr>
          <w:bCs/>
          <w:sz w:val="28"/>
          <w:szCs w:val="28"/>
        </w:rPr>
        <w:t>group might be another</w:t>
      </w:r>
      <w:r w:rsidR="00F85D56">
        <w:rPr>
          <w:bCs/>
          <w:sz w:val="28"/>
          <w:szCs w:val="28"/>
        </w:rPr>
        <w:t xml:space="preserve"> way for the committee to communicate</w:t>
      </w:r>
      <w:r>
        <w:rPr>
          <w:bCs/>
          <w:sz w:val="28"/>
          <w:szCs w:val="28"/>
        </w:rPr>
        <w:t>.</w:t>
      </w:r>
      <w:r w:rsidR="00F85D56">
        <w:rPr>
          <w:bCs/>
          <w:sz w:val="28"/>
          <w:szCs w:val="28"/>
        </w:rPr>
        <w:t xml:space="preserve"> There were concerns about security.</w:t>
      </w:r>
      <w:r>
        <w:rPr>
          <w:bCs/>
          <w:sz w:val="28"/>
          <w:szCs w:val="28"/>
        </w:rPr>
        <w:t xml:space="preserve"> To be discussed at next meeting.</w:t>
      </w:r>
    </w:p>
    <w:p w14:paraId="5FE7171E" w14:textId="77777777" w:rsidR="00F85D56" w:rsidRDefault="00F85D56" w:rsidP="009602D7">
      <w:pPr>
        <w:pStyle w:val="Style1"/>
        <w:rPr>
          <w:bCs/>
          <w:sz w:val="28"/>
          <w:szCs w:val="28"/>
        </w:rPr>
      </w:pPr>
    </w:p>
    <w:p w14:paraId="3F6ECAE4" w14:textId="77777777" w:rsidR="00F85D56" w:rsidRDefault="00F85D56" w:rsidP="009602D7">
      <w:pPr>
        <w:pStyle w:val="Style1"/>
        <w:rPr>
          <w:b/>
          <w:bCs/>
          <w:sz w:val="28"/>
          <w:szCs w:val="28"/>
        </w:rPr>
      </w:pPr>
      <w:r>
        <w:rPr>
          <w:b/>
          <w:bCs/>
          <w:sz w:val="28"/>
          <w:szCs w:val="28"/>
        </w:rPr>
        <w:t>Storage Shed Fund. Report from CP</w:t>
      </w:r>
    </w:p>
    <w:p w14:paraId="186A635F" w14:textId="77777777" w:rsidR="00F85D56" w:rsidRDefault="00F85D56" w:rsidP="009602D7">
      <w:pPr>
        <w:pStyle w:val="Style1"/>
        <w:rPr>
          <w:bCs/>
          <w:sz w:val="28"/>
          <w:szCs w:val="28"/>
        </w:rPr>
      </w:pPr>
      <w:r>
        <w:rPr>
          <w:bCs/>
          <w:sz w:val="28"/>
          <w:szCs w:val="28"/>
        </w:rPr>
        <w:t>The Meads is planning the building of a secure storage shed to house a lot of equipment that is currently occupying a valuable clinical room. The PPG has been asked to help with the funding for this which is expected to cost around £5,000.</w:t>
      </w:r>
    </w:p>
    <w:p w14:paraId="4473057C" w14:textId="77777777" w:rsidR="008100E6" w:rsidRDefault="00F85D56" w:rsidP="009602D7">
      <w:pPr>
        <w:pStyle w:val="Style1"/>
        <w:rPr>
          <w:bCs/>
          <w:sz w:val="28"/>
          <w:szCs w:val="28"/>
        </w:rPr>
      </w:pPr>
      <w:r>
        <w:rPr>
          <w:bCs/>
          <w:sz w:val="28"/>
          <w:szCs w:val="28"/>
        </w:rPr>
        <w:t xml:space="preserve">CP </w:t>
      </w:r>
      <w:r w:rsidR="008100E6">
        <w:rPr>
          <w:bCs/>
          <w:sz w:val="28"/>
          <w:szCs w:val="28"/>
        </w:rPr>
        <w:t xml:space="preserve">has </w:t>
      </w:r>
      <w:r>
        <w:rPr>
          <w:bCs/>
          <w:sz w:val="28"/>
          <w:szCs w:val="28"/>
        </w:rPr>
        <w:t xml:space="preserve">organized </w:t>
      </w:r>
      <w:r w:rsidR="008100E6">
        <w:rPr>
          <w:bCs/>
          <w:sz w:val="28"/>
          <w:szCs w:val="28"/>
        </w:rPr>
        <w:t xml:space="preserve">fund raising to take place at flu and Covid vaccination clinics where we can approach patients outside. A table was set up and manned by </w:t>
      </w:r>
      <w:r w:rsidR="000E3799">
        <w:rPr>
          <w:bCs/>
          <w:sz w:val="28"/>
          <w:szCs w:val="28"/>
        </w:rPr>
        <w:t xml:space="preserve">a </w:t>
      </w:r>
      <w:proofErr w:type="spellStart"/>
      <w:r w:rsidR="000E3799">
        <w:rPr>
          <w:bCs/>
          <w:sz w:val="28"/>
          <w:szCs w:val="28"/>
        </w:rPr>
        <w:t>rota</w:t>
      </w:r>
      <w:proofErr w:type="spellEnd"/>
      <w:r w:rsidR="000E3799">
        <w:rPr>
          <w:bCs/>
          <w:sz w:val="28"/>
          <w:szCs w:val="28"/>
        </w:rPr>
        <w:t xml:space="preserve"> of </w:t>
      </w:r>
      <w:r w:rsidR="008100E6">
        <w:rPr>
          <w:bCs/>
          <w:sz w:val="28"/>
          <w:szCs w:val="28"/>
        </w:rPr>
        <w:t>PPG committe</w:t>
      </w:r>
      <w:r w:rsidR="000E3799">
        <w:rPr>
          <w:bCs/>
          <w:sz w:val="28"/>
          <w:szCs w:val="28"/>
        </w:rPr>
        <w:t>e</w:t>
      </w:r>
      <w:r w:rsidR="008100E6">
        <w:rPr>
          <w:bCs/>
          <w:sz w:val="28"/>
          <w:szCs w:val="28"/>
        </w:rPr>
        <w:t xml:space="preserve"> with information available and the means to accept donations by cash or card from patients. </w:t>
      </w:r>
    </w:p>
    <w:p w14:paraId="0BA634F3" w14:textId="77777777" w:rsidR="008100E6" w:rsidRDefault="008100E6" w:rsidP="009602D7">
      <w:pPr>
        <w:pStyle w:val="Style1"/>
        <w:rPr>
          <w:bCs/>
          <w:sz w:val="28"/>
          <w:szCs w:val="28"/>
        </w:rPr>
      </w:pPr>
      <w:r>
        <w:rPr>
          <w:bCs/>
          <w:sz w:val="28"/>
          <w:szCs w:val="28"/>
        </w:rPr>
        <w:t>To date £1059 has been raised from the first flu clinic.</w:t>
      </w:r>
    </w:p>
    <w:p w14:paraId="024A0C06" w14:textId="77777777" w:rsidR="008100E6" w:rsidRDefault="008100E6" w:rsidP="009602D7">
      <w:pPr>
        <w:pStyle w:val="Style1"/>
        <w:rPr>
          <w:bCs/>
          <w:sz w:val="28"/>
          <w:szCs w:val="28"/>
        </w:rPr>
      </w:pPr>
    </w:p>
    <w:p w14:paraId="6DBBE911" w14:textId="77777777" w:rsidR="000E3799" w:rsidRDefault="008100E6" w:rsidP="009602D7">
      <w:pPr>
        <w:pStyle w:val="Style1"/>
        <w:rPr>
          <w:bCs/>
          <w:sz w:val="28"/>
          <w:szCs w:val="28"/>
        </w:rPr>
      </w:pPr>
      <w:r>
        <w:rPr>
          <w:b/>
          <w:bCs/>
          <w:sz w:val="28"/>
          <w:szCs w:val="28"/>
        </w:rPr>
        <w:t xml:space="preserve">High Weald PPG Forum Report from CP </w:t>
      </w:r>
      <w:r>
        <w:rPr>
          <w:bCs/>
          <w:sz w:val="28"/>
          <w:szCs w:val="28"/>
        </w:rPr>
        <w:t>(vice-chair HWPPGF)</w:t>
      </w:r>
    </w:p>
    <w:p w14:paraId="5CE9156E" w14:textId="77777777" w:rsidR="000E3799" w:rsidRDefault="000E3799" w:rsidP="009602D7">
      <w:pPr>
        <w:pStyle w:val="Style1"/>
        <w:rPr>
          <w:bCs/>
          <w:sz w:val="28"/>
          <w:szCs w:val="28"/>
        </w:rPr>
      </w:pPr>
      <w:r>
        <w:rPr>
          <w:bCs/>
          <w:sz w:val="28"/>
          <w:szCs w:val="28"/>
        </w:rPr>
        <w:t>The meeting which was well attended by PPG and patient representatives and guest Angela Hatcher (East Sussex CCG) was held online on 13.9.21.</w:t>
      </w:r>
    </w:p>
    <w:p w14:paraId="74E80F39" w14:textId="77777777" w:rsidR="000E3799" w:rsidRDefault="000E3799" w:rsidP="009602D7">
      <w:pPr>
        <w:pStyle w:val="Style1"/>
        <w:rPr>
          <w:bCs/>
          <w:sz w:val="28"/>
          <w:szCs w:val="28"/>
        </w:rPr>
      </w:pPr>
      <w:r>
        <w:rPr>
          <w:bCs/>
          <w:sz w:val="28"/>
          <w:szCs w:val="28"/>
        </w:rPr>
        <w:t>The main topic of interest was Doctor appointments – face to face or by phone. There was no clear answer to the best method.</w:t>
      </w:r>
    </w:p>
    <w:p w14:paraId="059CFDFD" w14:textId="77777777" w:rsidR="005C70B5" w:rsidRDefault="000E3799" w:rsidP="009602D7">
      <w:pPr>
        <w:pStyle w:val="Style1"/>
        <w:rPr>
          <w:bCs/>
          <w:sz w:val="28"/>
          <w:szCs w:val="28"/>
        </w:rPr>
      </w:pPr>
      <w:r>
        <w:rPr>
          <w:bCs/>
          <w:sz w:val="28"/>
          <w:szCs w:val="28"/>
        </w:rPr>
        <w:t>The waiting time for phones to be answered and the length of time held waiting in a queue</w:t>
      </w:r>
      <w:r w:rsidR="005C70B5">
        <w:rPr>
          <w:bCs/>
          <w:sz w:val="28"/>
          <w:szCs w:val="28"/>
        </w:rPr>
        <w:t xml:space="preserve"> was also a bone of contention and appears to be a common problem throughout the Practices.</w:t>
      </w:r>
    </w:p>
    <w:p w14:paraId="72C8852F" w14:textId="77777777" w:rsidR="008100E6" w:rsidRDefault="005C70B5" w:rsidP="009602D7">
      <w:pPr>
        <w:pStyle w:val="Style1"/>
        <w:rPr>
          <w:bCs/>
          <w:sz w:val="28"/>
          <w:szCs w:val="28"/>
        </w:rPr>
      </w:pPr>
      <w:r>
        <w:rPr>
          <w:bCs/>
          <w:sz w:val="28"/>
          <w:szCs w:val="28"/>
        </w:rPr>
        <w:t>We are asked for suggestions on how to solve these problems!</w:t>
      </w:r>
      <w:r w:rsidR="008100E6">
        <w:rPr>
          <w:bCs/>
          <w:sz w:val="28"/>
          <w:szCs w:val="28"/>
        </w:rPr>
        <w:t xml:space="preserve"> </w:t>
      </w:r>
    </w:p>
    <w:p w14:paraId="11AA57B6" w14:textId="77777777" w:rsidR="005C70B5" w:rsidRDefault="005C70B5" w:rsidP="009602D7">
      <w:pPr>
        <w:pStyle w:val="Style1"/>
        <w:rPr>
          <w:bCs/>
          <w:sz w:val="28"/>
          <w:szCs w:val="28"/>
        </w:rPr>
      </w:pPr>
    </w:p>
    <w:p w14:paraId="4EF38981" w14:textId="77777777" w:rsidR="008100E6" w:rsidRPr="00F85D56" w:rsidRDefault="005C70B5" w:rsidP="009602D7">
      <w:pPr>
        <w:pStyle w:val="Style1"/>
        <w:rPr>
          <w:bCs/>
          <w:sz w:val="28"/>
          <w:szCs w:val="28"/>
        </w:rPr>
      </w:pPr>
      <w:r>
        <w:rPr>
          <w:b/>
          <w:bCs/>
          <w:sz w:val="28"/>
          <w:szCs w:val="28"/>
        </w:rPr>
        <w:t>N.A.P.P. Patient Communication. MP</w:t>
      </w:r>
    </w:p>
    <w:p w14:paraId="6FEEF007" w14:textId="77777777" w:rsidR="00F85D56" w:rsidRDefault="005C70B5" w:rsidP="009602D7">
      <w:pPr>
        <w:pStyle w:val="Style1"/>
        <w:rPr>
          <w:bCs/>
          <w:sz w:val="28"/>
          <w:szCs w:val="28"/>
        </w:rPr>
      </w:pPr>
      <w:r>
        <w:rPr>
          <w:bCs/>
          <w:sz w:val="28"/>
          <w:szCs w:val="28"/>
        </w:rPr>
        <w:t>The National Association of Patient Participation, to which we are affiliated, has recently run a national survey to understand patient prio</w:t>
      </w:r>
      <w:r w:rsidR="008418B0">
        <w:rPr>
          <w:bCs/>
          <w:sz w:val="28"/>
          <w:szCs w:val="28"/>
        </w:rPr>
        <w:t>rities. Almost half the responde</w:t>
      </w:r>
      <w:r>
        <w:rPr>
          <w:bCs/>
          <w:sz w:val="28"/>
          <w:szCs w:val="28"/>
        </w:rPr>
        <w:t>nts ranked issues around access and choice of app</w:t>
      </w:r>
      <w:r w:rsidR="008418B0">
        <w:rPr>
          <w:bCs/>
          <w:sz w:val="28"/>
          <w:szCs w:val="28"/>
        </w:rPr>
        <w:t>ointments as their no.1 concern.</w:t>
      </w:r>
    </w:p>
    <w:p w14:paraId="3C7B3866" w14:textId="77777777" w:rsidR="008418B0" w:rsidRDefault="008418B0" w:rsidP="009602D7">
      <w:pPr>
        <w:pStyle w:val="Style1"/>
        <w:rPr>
          <w:bCs/>
          <w:sz w:val="28"/>
          <w:szCs w:val="28"/>
        </w:rPr>
      </w:pPr>
      <w:r>
        <w:rPr>
          <w:bCs/>
          <w:sz w:val="28"/>
          <w:szCs w:val="28"/>
        </w:rPr>
        <w:t>NA</w:t>
      </w:r>
      <w:r w:rsidR="00AC013B">
        <w:rPr>
          <w:bCs/>
          <w:sz w:val="28"/>
          <w:szCs w:val="28"/>
        </w:rPr>
        <w:t>PP would like</w:t>
      </w:r>
      <w:r>
        <w:rPr>
          <w:bCs/>
          <w:sz w:val="28"/>
          <w:szCs w:val="28"/>
        </w:rPr>
        <w:t xml:space="preserve"> to collect personal anecdotes with regard to access</w:t>
      </w:r>
      <w:r w:rsidR="00AC013B">
        <w:rPr>
          <w:bCs/>
          <w:sz w:val="28"/>
          <w:szCs w:val="28"/>
        </w:rPr>
        <w:t>,</w:t>
      </w:r>
      <w:r>
        <w:rPr>
          <w:bCs/>
          <w:sz w:val="28"/>
          <w:szCs w:val="28"/>
        </w:rPr>
        <w:t xml:space="preserve"> to complement the survey results from both NAP</w:t>
      </w:r>
      <w:r w:rsidR="00AC013B">
        <w:rPr>
          <w:bCs/>
          <w:sz w:val="28"/>
          <w:szCs w:val="28"/>
        </w:rPr>
        <w:t xml:space="preserve">P and NHS England. These </w:t>
      </w:r>
      <w:r>
        <w:rPr>
          <w:bCs/>
          <w:sz w:val="28"/>
          <w:szCs w:val="28"/>
        </w:rPr>
        <w:t xml:space="preserve">can be sent by email to </w:t>
      </w:r>
      <w:hyperlink r:id="rId5" w:history="1">
        <w:r w:rsidRPr="001622F3">
          <w:rPr>
            <w:rStyle w:val="Hyperlink"/>
            <w:bCs/>
            <w:sz w:val="28"/>
            <w:szCs w:val="28"/>
          </w:rPr>
          <w:t>i</w:t>
        </w:r>
        <w:r w:rsidRPr="001622F3">
          <w:rPr>
            <w:rStyle w:val="Hyperlink"/>
            <w:bCs/>
            <w:i/>
            <w:sz w:val="28"/>
            <w:szCs w:val="28"/>
          </w:rPr>
          <w:t>nfo@napp.org.uk</w:t>
        </w:r>
      </w:hyperlink>
      <w:r>
        <w:rPr>
          <w:bCs/>
          <w:i/>
          <w:sz w:val="28"/>
          <w:szCs w:val="28"/>
        </w:rPr>
        <w:t xml:space="preserve"> </w:t>
      </w:r>
      <w:r>
        <w:rPr>
          <w:bCs/>
          <w:sz w:val="28"/>
          <w:szCs w:val="28"/>
        </w:rPr>
        <w:t xml:space="preserve">or submitted on the </w:t>
      </w:r>
      <w:proofErr w:type="spellStart"/>
      <w:r>
        <w:rPr>
          <w:bCs/>
          <w:sz w:val="28"/>
          <w:szCs w:val="28"/>
        </w:rPr>
        <w:t>VeryConnect</w:t>
      </w:r>
      <w:proofErr w:type="spellEnd"/>
      <w:r>
        <w:rPr>
          <w:bCs/>
          <w:sz w:val="28"/>
          <w:szCs w:val="28"/>
        </w:rPr>
        <w:t xml:space="preserve"> forum.</w:t>
      </w:r>
    </w:p>
    <w:p w14:paraId="5E2F84A2" w14:textId="77777777" w:rsidR="008418B0" w:rsidRDefault="008418B0" w:rsidP="009602D7">
      <w:pPr>
        <w:pStyle w:val="Style1"/>
        <w:rPr>
          <w:bCs/>
          <w:sz w:val="28"/>
          <w:szCs w:val="28"/>
        </w:rPr>
      </w:pPr>
      <w:r>
        <w:rPr>
          <w:bCs/>
          <w:sz w:val="28"/>
          <w:szCs w:val="28"/>
        </w:rPr>
        <w:t xml:space="preserve">The categories of concern </w:t>
      </w:r>
      <w:proofErr w:type="gramStart"/>
      <w:r>
        <w:rPr>
          <w:bCs/>
          <w:sz w:val="28"/>
          <w:szCs w:val="28"/>
        </w:rPr>
        <w:t>are:</w:t>
      </w:r>
      <w:proofErr w:type="gramEnd"/>
      <w:r w:rsidR="00AC013B">
        <w:rPr>
          <w:bCs/>
          <w:sz w:val="28"/>
          <w:szCs w:val="28"/>
        </w:rPr>
        <w:t>1.</w:t>
      </w:r>
      <w:r>
        <w:rPr>
          <w:bCs/>
          <w:sz w:val="28"/>
          <w:szCs w:val="28"/>
        </w:rPr>
        <w:t xml:space="preserve"> Setting (e.g. face to face or phone),</w:t>
      </w:r>
    </w:p>
    <w:p w14:paraId="6000240D" w14:textId="77777777" w:rsidR="008418B0" w:rsidRDefault="00AC013B" w:rsidP="009602D7">
      <w:pPr>
        <w:pStyle w:val="Style1"/>
        <w:rPr>
          <w:bCs/>
          <w:sz w:val="28"/>
          <w:szCs w:val="28"/>
        </w:rPr>
      </w:pPr>
      <w:r>
        <w:rPr>
          <w:bCs/>
          <w:sz w:val="28"/>
          <w:szCs w:val="28"/>
        </w:rPr>
        <w:t xml:space="preserve">2. </w:t>
      </w:r>
      <w:r w:rsidR="008418B0">
        <w:rPr>
          <w:bCs/>
          <w:sz w:val="28"/>
          <w:szCs w:val="28"/>
        </w:rPr>
        <w:t xml:space="preserve">Timing of appointment, </w:t>
      </w:r>
      <w:r>
        <w:rPr>
          <w:bCs/>
          <w:sz w:val="28"/>
          <w:szCs w:val="28"/>
        </w:rPr>
        <w:t>3.Who you see, 4.Speed.</w:t>
      </w:r>
    </w:p>
    <w:p w14:paraId="0073E177" w14:textId="77777777" w:rsidR="00AC013B" w:rsidRDefault="00AC013B" w:rsidP="009602D7">
      <w:pPr>
        <w:pStyle w:val="Style1"/>
        <w:rPr>
          <w:bCs/>
          <w:sz w:val="28"/>
          <w:szCs w:val="28"/>
        </w:rPr>
      </w:pPr>
      <w:r>
        <w:rPr>
          <w:bCs/>
          <w:sz w:val="28"/>
          <w:szCs w:val="28"/>
        </w:rPr>
        <w:t>Items can be submitted until 31</w:t>
      </w:r>
      <w:r w:rsidRPr="00AC013B">
        <w:rPr>
          <w:bCs/>
          <w:sz w:val="28"/>
          <w:szCs w:val="28"/>
          <w:vertAlign w:val="superscript"/>
        </w:rPr>
        <w:t>st</w:t>
      </w:r>
      <w:r>
        <w:rPr>
          <w:bCs/>
          <w:sz w:val="28"/>
          <w:szCs w:val="28"/>
        </w:rPr>
        <w:t xml:space="preserve"> October.</w:t>
      </w:r>
    </w:p>
    <w:p w14:paraId="789D446E" w14:textId="77777777" w:rsidR="00AC013B" w:rsidRDefault="00AC013B" w:rsidP="009602D7">
      <w:pPr>
        <w:pStyle w:val="Style1"/>
        <w:rPr>
          <w:bCs/>
          <w:sz w:val="28"/>
          <w:szCs w:val="28"/>
        </w:rPr>
      </w:pPr>
    </w:p>
    <w:p w14:paraId="445724A0" w14:textId="77777777" w:rsidR="00AC013B" w:rsidRPr="00AC013B" w:rsidRDefault="00AC013B" w:rsidP="009602D7">
      <w:pPr>
        <w:pStyle w:val="Style1"/>
        <w:rPr>
          <w:b/>
          <w:bCs/>
          <w:sz w:val="28"/>
          <w:szCs w:val="28"/>
        </w:rPr>
      </w:pPr>
      <w:r w:rsidRPr="00AC013B">
        <w:rPr>
          <w:b/>
          <w:bCs/>
          <w:sz w:val="28"/>
          <w:szCs w:val="28"/>
        </w:rPr>
        <w:t>Festival of Christmas trees</w:t>
      </w:r>
      <w:r w:rsidR="00F2389C">
        <w:rPr>
          <w:b/>
          <w:bCs/>
          <w:sz w:val="28"/>
          <w:szCs w:val="28"/>
        </w:rPr>
        <w:t xml:space="preserve"> 3-5 December</w:t>
      </w:r>
    </w:p>
    <w:p w14:paraId="5E24EC75" w14:textId="77777777" w:rsidR="00F85D56" w:rsidRDefault="00AC013B" w:rsidP="009602D7">
      <w:pPr>
        <w:pStyle w:val="Style1"/>
        <w:rPr>
          <w:bCs/>
          <w:sz w:val="28"/>
          <w:szCs w:val="28"/>
        </w:rPr>
      </w:pPr>
      <w:r>
        <w:rPr>
          <w:bCs/>
          <w:sz w:val="28"/>
          <w:szCs w:val="28"/>
        </w:rPr>
        <w:t xml:space="preserve">As the Meads had shown interest in taking part in this event in recent years, we have been invited to take part this year. </w:t>
      </w:r>
      <w:r w:rsidR="00392081">
        <w:rPr>
          <w:bCs/>
          <w:sz w:val="28"/>
          <w:szCs w:val="28"/>
        </w:rPr>
        <w:t xml:space="preserve">In view of unprecedented demand and other existing commitments at the surgery presently it was decided </w:t>
      </w:r>
      <w:r>
        <w:rPr>
          <w:bCs/>
          <w:sz w:val="28"/>
          <w:szCs w:val="28"/>
        </w:rPr>
        <w:t>to decline this year.</w:t>
      </w:r>
    </w:p>
    <w:p w14:paraId="499038A4" w14:textId="77777777" w:rsidR="007140DD" w:rsidRDefault="007140DD" w:rsidP="009602D7">
      <w:pPr>
        <w:pStyle w:val="Style1"/>
        <w:rPr>
          <w:bCs/>
          <w:sz w:val="28"/>
          <w:szCs w:val="28"/>
        </w:rPr>
      </w:pPr>
    </w:p>
    <w:p w14:paraId="3CD9DA3F" w14:textId="77777777" w:rsidR="007140DD" w:rsidRDefault="007140DD" w:rsidP="009602D7">
      <w:pPr>
        <w:pStyle w:val="Style1"/>
        <w:rPr>
          <w:b/>
          <w:bCs/>
          <w:sz w:val="28"/>
          <w:szCs w:val="28"/>
        </w:rPr>
      </w:pPr>
      <w:r>
        <w:rPr>
          <w:b/>
          <w:bCs/>
          <w:sz w:val="28"/>
          <w:szCs w:val="28"/>
        </w:rPr>
        <w:t>Future Projects</w:t>
      </w:r>
    </w:p>
    <w:p w14:paraId="0C968798" w14:textId="77777777" w:rsidR="007140DD" w:rsidRDefault="007140DD" w:rsidP="009602D7">
      <w:pPr>
        <w:pStyle w:val="Style1"/>
        <w:rPr>
          <w:bCs/>
          <w:sz w:val="28"/>
          <w:szCs w:val="28"/>
        </w:rPr>
      </w:pPr>
      <w:r w:rsidRPr="007140DD">
        <w:rPr>
          <w:bCs/>
          <w:sz w:val="28"/>
          <w:szCs w:val="28"/>
        </w:rPr>
        <w:t xml:space="preserve">Ongoing </w:t>
      </w:r>
      <w:r>
        <w:rPr>
          <w:bCs/>
          <w:sz w:val="28"/>
          <w:szCs w:val="28"/>
        </w:rPr>
        <w:t>shed fund collections at clinic times. CP to organize.</w:t>
      </w:r>
    </w:p>
    <w:p w14:paraId="05DC8A7E" w14:textId="77777777" w:rsidR="007140DD" w:rsidRDefault="007140DD" w:rsidP="009602D7">
      <w:pPr>
        <w:pStyle w:val="Style1"/>
        <w:rPr>
          <w:bCs/>
          <w:sz w:val="28"/>
          <w:szCs w:val="28"/>
        </w:rPr>
      </w:pPr>
      <w:r>
        <w:rPr>
          <w:bCs/>
          <w:sz w:val="28"/>
          <w:szCs w:val="28"/>
        </w:rPr>
        <w:t>A copy of list of days for specific topics to be circulated. Dr Ellis to action.</w:t>
      </w:r>
    </w:p>
    <w:p w14:paraId="78B9C70E" w14:textId="77777777" w:rsidR="007140DD" w:rsidRDefault="007140DD" w:rsidP="009602D7">
      <w:pPr>
        <w:pStyle w:val="Style1"/>
        <w:rPr>
          <w:bCs/>
          <w:sz w:val="28"/>
          <w:szCs w:val="28"/>
        </w:rPr>
      </w:pPr>
    </w:p>
    <w:p w14:paraId="0A1668A3" w14:textId="77777777" w:rsidR="007140DD" w:rsidRDefault="007140DD" w:rsidP="009602D7">
      <w:pPr>
        <w:pStyle w:val="Style1"/>
        <w:rPr>
          <w:b/>
          <w:bCs/>
          <w:sz w:val="28"/>
          <w:szCs w:val="28"/>
        </w:rPr>
      </w:pPr>
      <w:r w:rsidRPr="007140DD">
        <w:rPr>
          <w:b/>
          <w:bCs/>
          <w:sz w:val="28"/>
          <w:szCs w:val="28"/>
        </w:rPr>
        <w:t>A.O.B.</w:t>
      </w:r>
    </w:p>
    <w:p w14:paraId="18B8F522" w14:textId="77777777" w:rsidR="007140DD" w:rsidRDefault="007140DD" w:rsidP="009602D7">
      <w:pPr>
        <w:pStyle w:val="Style1"/>
        <w:rPr>
          <w:bCs/>
          <w:sz w:val="28"/>
          <w:szCs w:val="28"/>
        </w:rPr>
      </w:pPr>
      <w:r w:rsidRPr="007140DD">
        <w:rPr>
          <w:bCs/>
          <w:sz w:val="28"/>
          <w:szCs w:val="28"/>
        </w:rPr>
        <w:t xml:space="preserve">It was noticed </w:t>
      </w:r>
      <w:r>
        <w:rPr>
          <w:bCs/>
          <w:sz w:val="28"/>
          <w:szCs w:val="28"/>
        </w:rPr>
        <w:t xml:space="preserve">by Volunteer Marshalls </w:t>
      </w:r>
      <w:r w:rsidRPr="007140DD">
        <w:rPr>
          <w:bCs/>
          <w:sz w:val="28"/>
          <w:szCs w:val="28"/>
        </w:rPr>
        <w:t xml:space="preserve">that </w:t>
      </w:r>
      <w:r>
        <w:rPr>
          <w:bCs/>
          <w:sz w:val="28"/>
          <w:szCs w:val="28"/>
        </w:rPr>
        <w:t>the Kamson’s Pharmacist has been driving without care or consideration for patients attending the Meads at busy clinic times. This might need being brought to his attention.</w:t>
      </w:r>
    </w:p>
    <w:p w14:paraId="0AA0CA82" w14:textId="77777777" w:rsidR="00441ED7" w:rsidRDefault="00441ED7" w:rsidP="009602D7">
      <w:pPr>
        <w:pStyle w:val="Style1"/>
        <w:rPr>
          <w:bCs/>
          <w:sz w:val="28"/>
          <w:szCs w:val="28"/>
        </w:rPr>
      </w:pPr>
    </w:p>
    <w:p w14:paraId="558596B2" w14:textId="77777777" w:rsidR="00441ED7" w:rsidRDefault="00441ED7" w:rsidP="009602D7">
      <w:pPr>
        <w:pStyle w:val="Style1"/>
        <w:rPr>
          <w:bCs/>
          <w:sz w:val="28"/>
          <w:szCs w:val="28"/>
        </w:rPr>
      </w:pPr>
      <w:r>
        <w:rPr>
          <w:bCs/>
          <w:sz w:val="28"/>
          <w:szCs w:val="28"/>
        </w:rPr>
        <w:t>The meeting concluded at 8.10pm</w:t>
      </w:r>
    </w:p>
    <w:p w14:paraId="00F310B8" w14:textId="77777777" w:rsidR="007140DD" w:rsidRDefault="007140DD" w:rsidP="009602D7">
      <w:pPr>
        <w:pStyle w:val="Style1"/>
        <w:rPr>
          <w:bCs/>
          <w:sz w:val="28"/>
          <w:szCs w:val="28"/>
        </w:rPr>
      </w:pPr>
    </w:p>
    <w:p w14:paraId="07D52575" w14:textId="77777777" w:rsidR="00B961E8" w:rsidRDefault="007140DD" w:rsidP="009602D7">
      <w:pPr>
        <w:pStyle w:val="Style1"/>
        <w:rPr>
          <w:b/>
          <w:bCs/>
          <w:sz w:val="28"/>
          <w:szCs w:val="28"/>
        </w:rPr>
      </w:pPr>
      <w:r>
        <w:rPr>
          <w:b/>
          <w:bCs/>
          <w:sz w:val="28"/>
          <w:szCs w:val="28"/>
        </w:rPr>
        <w:t xml:space="preserve">Date of next meeting </w:t>
      </w:r>
    </w:p>
    <w:p w14:paraId="170ABF57" w14:textId="77777777" w:rsidR="007140DD" w:rsidRPr="00441ED7" w:rsidRDefault="00441ED7" w:rsidP="009602D7">
      <w:pPr>
        <w:pStyle w:val="Style1"/>
        <w:rPr>
          <w:bCs/>
          <w:sz w:val="28"/>
          <w:szCs w:val="28"/>
        </w:rPr>
      </w:pPr>
      <w:r>
        <w:rPr>
          <w:bCs/>
          <w:sz w:val="28"/>
          <w:szCs w:val="28"/>
        </w:rPr>
        <w:t>Thursday 11</w:t>
      </w:r>
      <w:r w:rsidRPr="00441ED7">
        <w:rPr>
          <w:bCs/>
          <w:sz w:val="28"/>
          <w:szCs w:val="28"/>
          <w:vertAlign w:val="superscript"/>
        </w:rPr>
        <w:t>th</w:t>
      </w:r>
      <w:r>
        <w:rPr>
          <w:bCs/>
          <w:sz w:val="28"/>
          <w:szCs w:val="28"/>
        </w:rPr>
        <w:t xml:space="preserve"> November 2021 at 6.30pm at the Meads </w:t>
      </w:r>
    </w:p>
    <w:p w14:paraId="125B36AD" w14:textId="77777777" w:rsidR="007140DD" w:rsidRPr="007140DD" w:rsidRDefault="007140DD" w:rsidP="009602D7">
      <w:pPr>
        <w:pStyle w:val="Style1"/>
        <w:rPr>
          <w:bCs/>
          <w:sz w:val="28"/>
          <w:szCs w:val="28"/>
        </w:rPr>
      </w:pPr>
    </w:p>
    <w:p w14:paraId="504D404F" w14:textId="77777777" w:rsidR="00D73D86" w:rsidRDefault="00D73D86" w:rsidP="009602D7">
      <w:pPr>
        <w:pStyle w:val="Style1"/>
        <w:rPr>
          <w:bCs/>
          <w:sz w:val="28"/>
          <w:szCs w:val="28"/>
        </w:rPr>
      </w:pPr>
    </w:p>
    <w:p w14:paraId="3EA8F466" w14:textId="77777777" w:rsidR="00D26165" w:rsidRPr="003D662B" w:rsidRDefault="003D662B" w:rsidP="009602D7">
      <w:pPr>
        <w:pStyle w:val="Style1"/>
        <w:rPr>
          <w:bCs/>
          <w:sz w:val="28"/>
          <w:szCs w:val="28"/>
        </w:rPr>
      </w:pPr>
      <w:r>
        <w:rPr>
          <w:bCs/>
          <w:sz w:val="28"/>
          <w:szCs w:val="28"/>
        </w:rPr>
        <w:t xml:space="preserve"> </w:t>
      </w:r>
    </w:p>
    <w:p w14:paraId="72B4B92E" w14:textId="77777777" w:rsidR="00D26165" w:rsidRPr="00D26165" w:rsidRDefault="00D26165" w:rsidP="009602D7">
      <w:pPr>
        <w:pStyle w:val="Style1"/>
        <w:rPr>
          <w:bCs/>
          <w:sz w:val="28"/>
          <w:szCs w:val="28"/>
        </w:rPr>
      </w:pPr>
    </w:p>
    <w:p w14:paraId="1A310888" w14:textId="77777777" w:rsidR="00BF19D2" w:rsidRDefault="00BF19D2" w:rsidP="009602D7">
      <w:pPr>
        <w:pStyle w:val="Style1"/>
        <w:rPr>
          <w:bCs/>
          <w:sz w:val="28"/>
          <w:szCs w:val="28"/>
        </w:rPr>
      </w:pPr>
    </w:p>
    <w:p w14:paraId="662115C2" w14:textId="77777777" w:rsidR="00007205" w:rsidRDefault="00007205" w:rsidP="009602D7">
      <w:pPr>
        <w:pStyle w:val="Style1"/>
        <w:rPr>
          <w:bCs/>
          <w:sz w:val="28"/>
          <w:szCs w:val="28"/>
        </w:rPr>
      </w:pPr>
    </w:p>
    <w:p w14:paraId="1E4C90D7" w14:textId="77777777" w:rsidR="00007205" w:rsidRDefault="00007205" w:rsidP="009602D7">
      <w:pPr>
        <w:pStyle w:val="Style1"/>
        <w:rPr>
          <w:bCs/>
          <w:sz w:val="28"/>
          <w:szCs w:val="28"/>
        </w:rPr>
      </w:pPr>
    </w:p>
    <w:sectPr w:rsidR="00007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22"/>
    <w:rsid w:val="00007205"/>
    <w:rsid w:val="00087980"/>
    <w:rsid w:val="000B3DAF"/>
    <w:rsid w:val="000D612E"/>
    <w:rsid w:val="000E3799"/>
    <w:rsid w:val="00392081"/>
    <w:rsid w:val="003D662B"/>
    <w:rsid w:val="00441ED7"/>
    <w:rsid w:val="005C70B5"/>
    <w:rsid w:val="007140DD"/>
    <w:rsid w:val="00797AEF"/>
    <w:rsid w:val="007F01E7"/>
    <w:rsid w:val="008100E6"/>
    <w:rsid w:val="008418B0"/>
    <w:rsid w:val="009602D7"/>
    <w:rsid w:val="00AC013B"/>
    <w:rsid w:val="00AE04CE"/>
    <w:rsid w:val="00B06DCE"/>
    <w:rsid w:val="00B961E8"/>
    <w:rsid w:val="00BF19D2"/>
    <w:rsid w:val="00CC1522"/>
    <w:rsid w:val="00D24A31"/>
    <w:rsid w:val="00D26165"/>
    <w:rsid w:val="00D266FF"/>
    <w:rsid w:val="00D73D86"/>
    <w:rsid w:val="00D96847"/>
    <w:rsid w:val="00F2389C"/>
    <w:rsid w:val="00F8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CF2B"/>
  <w15:chartTrackingRefBased/>
  <w15:docId w15:val="{2F1A2B93-7DB8-48E5-92D0-83395D32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CC1522"/>
    <w:pPr>
      <w:pBdr>
        <w:top w:val="nil"/>
        <w:left w:val="nil"/>
        <w:bottom w:val="nil"/>
        <w:right w:val="nil"/>
        <w:between w:val="nil"/>
        <w:bar w:val="nil"/>
      </w:pBdr>
      <w:spacing w:after="120" w:line="240" w:lineRule="auto"/>
      <w:jc w:val="both"/>
    </w:pPr>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841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app.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Amy Griffiths</cp:lastModifiedBy>
  <cp:revision>3</cp:revision>
  <dcterms:created xsi:type="dcterms:W3CDTF">2021-10-04T10:16:00Z</dcterms:created>
  <dcterms:modified xsi:type="dcterms:W3CDTF">2022-05-20T09:22:00Z</dcterms:modified>
</cp:coreProperties>
</file>